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7564D5" w:rsidRPr="007564D5" w:rsidRDefault="0043504B" w:rsidP="007564D5">
      <w:pPr>
        <w:ind w:left="-450"/>
        <w:jc w:val="center"/>
        <w:rPr>
          <w:rFonts w:cstheme="minorHAnsi"/>
          <w:b/>
          <w:sz w:val="28"/>
          <w:szCs w:val="28"/>
          <w:lang w:val="sr-Cyrl-CS"/>
        </w:rPr>
      </w:pPr>
      <w:r w:rsidRPr="007564D5">
        <w:rPr>
          <w:rFonts w:eastAsia="TimesNewRomanPS-BoldMT" w:cstheme="minorHAnsi"/>
          <w:b/>
          <w:bCs/>
          <w:sz w:val="28"/>
          <w:szCs w:val="28"/>
          <w:lang w:val="sr-Cyrl-CS"/>
        </w:rPr>
        <w:t>„</w:t>
      </w:r>
      <w:r w:rsidR="007564D5" w:rsidRPr="007564D5">
        <w:rPr>
          <w:rFonts w:cstheme="minorHAnsi"/>
          <w:b/>
          <w:sz w:val="28"/>
          <w:szCs w:val="28"/>
          <w:lang w:val="sr-Cyrl-CS"/>
        </w:rPr>
        <w:t xml:space="preserve">Услуге </w:t>
      </w:r>
      <w:r w:rsidR="007564D5" w:rsidRPr="007564D5">
        <w:rPr>
          <w:rFonts w:eastAsia="TimesNewRomanPS-BoldMT" w:cstheme="minorHAnsi"/>
          <w:b/>
          <w:bCs/>
          <w:sz w:val="28"/>
          <w:szCs w:val="28"/>
          <w:lang w:val="sr-Cyrl-RS"/>
        </w:rPr>
        <w:t xml:space="preserve"> </w:t>
      </w:r>
      <w:r w:rsidR="007564D5" w:rsidRPr="007564D5">
        <w:rPr>
          <w:rFonts w:cstheme="minorHAnsi"/>
          <w:b/>
          <w:sz w:val="28"/>
          <w:szCs w:val="28"/>
          <w:lang w:val="sr-Cyrl-CS"/>
        </w:rPr>
        <w:t xml:space="preserve">Оржавањa и поправке гасних инсталација </w:t>
      </w:r>
    </w:p>
    <w:p w:rsidR="007564D5" w:rsidRPr="007564D5" w:rsidRDefault="007564D5" w:rsidP="007564D5">
      <w:pPr>
        <w:ind w:left="-450"/>
        <w:jc w:val="center"/>
        <w:rPr>
          <w:rFonts w:cstheme="minorHAnsi"/>
          <w:b/>
          <w:sz w:val="28"/>
          <w:szCs w:val="28"/>
          <w:lang w:val="sr-Cyrl-CS"/>
        </w:rPr>
      </w:pPr>
      <w:r w:rsidRPr="007564D5">
        <w:rPr>
          <w:rFonts w:cstheme="minorHAnsi"/>
          <w:b/>
          <w:sz w:val="28"/>
          <w:szCs w:val="28"/>
          <w:lang w:val="sr-Cyrl-CS"/>
        </w:rPr>
        <w:t>и опреме за потребе Дома здравља „Др Симо Милошевић“</w:t>
      </w:r>
    </w:p>
    <w:p w:rsidR="007564D5" w:rsidRPr="007564D5" w:rsidRDefault="007564D5" w:rsidP="007564D5">
      <w:pPr>
        <w:ind w:left="-450"/>
        <w:rPr>
          <w:rFonts w:cstheme="minorHAnsi"/>
          <w:sz w:val="28"/>
          <w:szCs w:val="28"/>
        </w:rPr>
      </w:pPr>
    </w:p>
    <w:p w:rsidR="00F414B4" w:rsidRPr="007564D5" w:rsidRDefault="00485269" w:rsidP="007564D5">
      <w:pPr>
        <w:widowControl w:val="0"/>
        <w:autoSpaceDE w:val="0"/>
        <w:autoSpaceDN w:val="0"/>
        <w:spacing w:after="0" w:line="240" w:lineRule="auto"/>
        <w:ind w:left="-630"/>
        <w:jc w:val="center"/>
        <w:rPr>
          <w:rFonts w:eastAsia="Times New Roman" w:cstheme="minorHAnsi"/>
          <w:b/>
          <w:sz w:val="28"/>
          <w:szCs w:val="28"/>
        </w:rPr>
      </w:pPr>
      <w:r w:rsidRPr="007564D5">
        <w:rPr>
          <w:rFonts w:eastAsia="Carlito" w:cstheme="minorHAnsi"/>
          <w:b/>
          <w:bCs/>
          <w:sz w:val="28"/>
          <w:szCs w:val="28"/>
        </w:rPr>
        <w:t xml:space="preserve">Референтни бр.: </w:t>
      </w:r>
      <w:r w:rsidR="00870C7C">
        <w:rPr>
          <w:rFonts w:eastAsia="Carlito" w:cstheme="minorHAnsi"/>
          <w:b/>
          <w:bCs/>
          <w:sz w:val="28"/>
          <w:szCs w:val="28"/>
          <w:lang w:val="sr-Cyrl-RS"/>
        </w:rPr>
        <w:t>26</w:t>
      </w:r>
      <w:r w:rsidRPr="007564D5">
        <w:rPr>
          <w:rFonts w:eastAsia="Carlito" w:cstheme="minorHAnsi"/>
          <w:b/>
          <w:bCs/>
          <w:sz w:val="28"/>
          <w:szCs w:val="28"/>
        </w:rPr>
        <w:t>/</w:t>
      </w:r>
      <w:r w:rsidR="00870C7C">
        <w:rPr>
          <w:rFonts w:eastAsia="Carlito" w:cstheme="minorHAnsi"/>
          <w:b/>
          <w:bCs/>
          <w:sz w:val="28"/>
          <w:szCs w:val="28"/>
          <w:lang w:val="sr-Cyrl-RS"/>
        </w:rPr>
        <w:t>22</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870C7C">
        <w:rPr>
          <w:rFonts w:eastAsia="Carlito" w:cstheme="minorHAnsi"/>
          <w:b/>
          <w:bCs/>
          <w:sz w:val="20"/>
          <w:szCs w:val="20"/>
        </w:rPr>
        <w:t>29</w:t>
      </w:r>
      <w:r w:rsidR="00B845F5" w:rsidRPr="009C2BD5">
        <w:rPr>
          <w:rFonts w:eastAsia="Carlito" w:cstheme="minorHAnsi"/>
          <w:b/>
          <w:bCs/>
          <w:sz w:val="20"/>
          <w:szCs w:val="20"/>
        </w:rPr>
        <w:t>.0</w:t>
      </w:r>
      <w:r w:rsidR="00870C7C">
        <w:rPr>
          <w:rFonts w:eastAsia="Carlito" w:cstheme="minorHAnsi"/>
          <w:b/>
          <w:bCs/>
          <w:sz w:val="20"/>
          <w:szCs w:val="20"/>
          <w:lang w:val="sr-Cyrl-RS"/>
        </w:rPr>
        <w:t>7</w:t>
      </w:r>
      <w:r w:rsidR="00B845F5" w:rsidRPr="009C2BD5">
        <w:rPr>
          <w:rFonts w:eastAsia="Carlito" w:cstheme="minorHAnsi"/>
          <w:b/>
          <w:bCs/>
          <w:sz w:val="20"/>
          <w:szCs w:val="20"/>
        </w:rPr>
        <w:t>.</w:t>
      </w:r>
      <w:r w:rsidR="00870C7C">
        <w:rPr>
          <w:rFonts w:eastAsia="Carlito" w:cstheme="minorHAnsi"/>
          <w:b/>
          <w:bCs/>
          <w:sz w:val="20"/>
          <w:szCs w:val="20"/>
          <w:lang w:val="sr-Cyrl-RS"/>
        </w:rPr>
        <w:t>2022</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870C7C" w:rsidRDefault="00870C7C" w:rsidP="00EE5976">
      <w:pPr>
        <w:widowControl w:val="0"/>
        <w:autoSpaceDE w:val="0"/>
        <w:autoSpaceDN w:val="0"/>
        <w:spacing w:after="0" w:line="240" w:lineRule="auto"/>
        <w:ind w:right="129"/>
        <w:jc w:val="center"/>
        <w:rPr>
          <w:rFonts w:eastAsia="Carlito" w:cstheme="minorHAnsi"/>
          <w:b/>
          <w:bCs/>
          <w:sz w:val="20"/>
          <w:szCs w:val="20"/>
          <w:lang w:val="sr-Cyrl-RS"/>
        </w:rPr>
      </w:pPr>
    </w:p>
    <w:p w:rsidR="00870C7C" w:rsidRDefault="00870C7C" w:rsidP="00EE5976">
      <w:pPr>
        <w:widowControl w:val="0"/>
        <w:autoSpaceDE w:val="0"/>
        <w:autoSpaceDN w:val="0"/>
        <w:spacing w:after="0" w:line="240" w:lineRule="auto"/>
        <w:ind w:right="129"/>
        <w:jc w:val="center"/>
        <w:rPr>
          <w:rFonts w:eastAsia="Carlito" w:cstheme="minorHAnsi"/>
          <w:b/>
          <w:bCs/>
          <w:sz w:val="20"/>
          <w:szCs w:val="20"/>
          <w:lang w:val="sr-Cyrl-RS"/>
        </w:rPr>
      </w:pPr>
    </w:p>
    <w:p w:rsidR="00870C7C" w:rsidRDefault="00870C7C" w:rsidP="00EE5976">
      <w:pPr>
        <w:widowControl w:val="0"/>
        <w:autoSpaceDE w:val="0"/>
        <w:autoSpaceDN w:val="0"/>
        <w:spacing w:after="0" w:line="240" w:lineRule="auto"/>
        <w:ind w:right="129"/>
        <w:jc w:val="center"/>
        <w:rPr>
          <w:rFonts w:eastAsia="Carlito" w:cstheme="minorHAnsi"/>
          <w:b/>
          <w:bCs/>
          <w:sz w:val="20"/>
          <w:szCs w:val="20"/>
          <w:lang w:val="sr-Cyrl-RS"/>
        </w:rPr>
      </w:pPr>
    </w:p>
    <w:p w:rsidR="00870C7C" w:rsidRPr="009C2BD5" w:rsidRDefault="00870C7C"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A7775E" w:rsidRDefault="00A7775E"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870C7C" w:rsidP="00870C7C">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Јул</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2022</w:t>
      </w:r>
      <w:r w:rsidR="009837B5" w:rsidRPr="009C2BD5">
        <w:rPr>
          <w:rFonts w:eastAsia="Carlito" w:cstheme="minorHAnsi"/>
          <w:b/>
          <w:bCs/>
          <w:sz w:val="20"/>
          <w:szCs w:val="20"/>
          <w:lang w:val="sr-Cyrl-RS"/>
        </w:rPr>
        <w:t xml:space="preserve">. године </w:t>
      </w: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870C7C">
      <w:pPr>
        <w:widowControl w:val="0"/>
        <w:autoSpaceDE w:val="0"/>
        <w:autoSpaceDN w:val="0"/>
        <w:spacing w:after="0" w:line="240" w:lineRule="auto"/>
        <w:ind w:right="129"/>
        <w:rPr>
          <w:rFonts w:eastAsia="Carlito" w:cstheme="minorHAnsi"/>
          <w:b/>
          <w:bCs/>
          <w:sz w:val="20"/>
          <w:szCs w:val="20"/>
          <w:lang w:val="sr-Cyrl-RS"/>
        </w:rPr>
      </w:pPr>
      <w:bookmarkStart w:id="0" w:name="_GoBack"/>
      <w:bookmarkEnd w:id="0"/>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870C7C"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870C7C"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7564D5" w:rsidRPr="00A7775E" w:rsidRDefault="00F414B4" w:rsidP="00A7775E">
      <w:pPr>
        <w:ind w:left="-450"/>
        <w:rPr>
          <w:rFonts w:cstheme="minorHAnsi"/>
          <w:b/>
          <w:sz w:val="20"/>
          <w:lang w:val="sr-Cyrl-CS"/>
        </w:rPr>
      </w:pPr>
      <w:r w:rsidRPr="009C2BD5">
        <w:rPr>
          <w:rFonts w:eastAsia="Times New Roman" w:cstheme="minorHAnsi"/>
          <w:b/>
          <w:bCs/>
          <w:sz w:val="20"/>
          <w:szCs w:val="20"/>
          <w:lang w:val="sr-Cyrl-CS"/>
        </w:rPr>
        <w:t xml:space="preserve">Набавка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w:t>
      </w:r>
      <w:r w:rsidR="007564D5" w:rsidRPr="007564D5">
        <w:rPr>
          <w:rFonts w:eastAsia="TimesNewRomanPS-BoldMT" w:cstheme="minorHAnsi"/>
          <w:b/>
          <w:bCs/>
          <w:sz w:val="20"/>
          <w:szCs w:val="20"/>
          <w:lang w:val="sr-Cyrl-RS"/>
        </w:rPr>
        <w:t xml:space="preserve">слуга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6B7156" w:rsidRPr="009C2BD5" w:rsidRDefault="006B7156" w:rsidP="007564D5">
      <w:pPr>
        <w:widowControl w:val="0"/>
        <w:autoSpaceDE w:val="0"/>
        <w:autoSpaceDN w:val="0"/>
        <w:spacing w:after="0" w:line="240" w:lineRule="auto"/>
        <w:ind w:left="-630"/>
        <w:rPr>
          <w:rFonts w:eastAsia="Carlito" w:cstheme="minorHAnsi"/>
          <w:bCs/>
          <w:sz w:val="20"/>
          <w:szCs w:val="20"/>
          <w:lang w:val="sr-Cyrl-RS"/>
        </w:rPr>
      </w:pPr>
      <w:r w:rsidRPr="009C2BD5">
        <w:rPr>
          <w:rFonts w:eastAsia="Carlito" w:cstheme="minorHAnsi"/>
          <w:b/>
          <w:bCs/>
          <w:sz w:val="20"/>
          <w:szCs w:val="20"/>
        </w:rPr>
        <w:t xml:space="preserve">Референтни бр.: </w:t>
      </w:r>
      <w:r w:rsidR="00870C7C">
        <w:rPr>
          <w:rFonts w:eastAsia="Carlito" w:cstheme="minorHAnsi"/>
          <w:bCs/>
          <w:sz w:val="20"/>
          <w:szCs w:val="20"/>
          <w:lang w:val="sr-Cyrl-RS"/>
        </w:rPr>
        <w:t>26</w:t>
      </w:r>
      <w:r w:rsidRPr="009C2BD5">
        <w:rPr>
          <w:rFonts w:eastAsia="Carlito" w:cstheme="minorHAnsi"/>
          <w:bCs/>
          <w:sz w:val="20"/>
          <w:szCs w:val="20"/>
        </w:rPr>
        <w:t>/</w:t>
      </w:r>
      <w:r w:rsidR="00870C7C">
        <w:rPr>
          <w:rFonts w:eastAsia="Carlito" w:cstheme="minorHAnsi"/>
          <w:bCs/>
          <w:sz w:val="20"/>
          <w:szCs w:val="20"/>
          <w:lang w:val="sr-Cyrl-RS"/>
        </w:rPr>
        <w:t>22</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A7775E">
      <w:pPr>
        <w:widowControl w:val="0"/>
        <w:tabs>
          <w:tab w:val="left" w:pos="1095"/>
        </w:tabs>
        <w:autoSpaceDE w:val="0"/>
        <w:autoSpaceDN w:val="0"/>
        <w:spacing w:after="0" w:line="240" w:lineRule="auto"/>
        <w:ind w:left="-720" w:right="129"/>
        <w:rPr>
          <w:rFonts w:eastAsia="Carlito" w:cstheme="minorHAnsi"/>
          <w:bCs/>
          <w:sz w:val="20"/>
          <w:szCs w:val="20"/>
        </w:rPr>
      </w:pPr>
      <w:r w:rsidRPr="009C2BD5">
        <w:rPr>
          <w:rFonts w:eastAsia="Carlito" w:cstheme="minorHAnsi"/>
          <w:b/>
          <w:bCs/>
          <w:sz w:val="20"/>
          <w:szCs w:val="20"/>
        </w:rPr>
        <w:t xml:space="preserve">Главна CPV ознака: </w:t>
      </w:r>
      <w:r w:rsidR="00A7775E">
        <w:rPr>
          <w:rFonts w:eastAsia="Carlito" w:cstheme="minorHAnsi"/>
          <w:bCs/>
          <w:sz w:val="20"/>
          <w:szCs w:val="20"/>
          <w:lang w:val="sr-Cyrl-RS"/>
        </w:rPr>
        <w:t>50531200</w:t>
      </w:r>
      <w:r w:rsidR="00A7775E" w:rsidRPr="009C2BD5">
        <w:rPr>
          <w:rFonts w:eastAsia="Carlito" w:cstheme="minorHAnsi"/>
          <w:bCs/>
          <w:sz w:val="20"/>
          <w:szCs w:val="20"/>
          <w:lang w:val="sr-Cyrl-RS"/>
        </w:rPr>
        <w:t>-</w:t>
      </w:r>
      <w:r w:rsidR="00A7775E">
        <w:rPr>
          <w:rFonts w:eastAsia="Carlito" w:cstheme="minorHAnsi"/>
          <w:bCs/>
          <w:sz w:val="20"/>
          <w:szCs w:val="20"/>
          <w:lang w:val="sr-Cyrl-RS"/>
        </w:rPr>
        <w:t xml:space="preserve"> Услуге поправке и одржавања гасних инсталација</w:t>
      </w: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lastRenderedPageBreak/>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Default="0038310A" w:rsidP="007564D5">
      <w:pPr>
        <w:widowControl w:val="0"/>
        <w:autoSpaceDE w:val="0"/>
        <w:autoSpaceDN w:val="0"/>
        <w:spacing w:after="0" w:line="240" w:lineRule="auto"/>
        <w:ind w:left="-630"/>
        <w:rPr>
          <w:rFonts w:cstheme="minorHAnsi"/>
          <w:b/>
          <w:sz w:val="20"/>
          <w:szCs w:val="20"/>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w:t>
      </w:r>
      <w:r w:rsidR="007564D5" w:rsidRPr="007564D5">
        <w:rPr>
          <w:rFonts w:eastAsia="TimesNewRomanPS-BoldMT" w:cstheme="minorHAnsi"/>
          <w:b/>
          <w:bCs/>
          <w:sz w:val="20"/>
          <w:szCs w:val="20"/>
          <w:lang w:val="sr-Cyrl-RS"/>
        </w:rPr>
        <w:t xml:space="preserve">слуга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7564D5" w:rsidRPr="009C2BD5" w:rsidRDefault="007564D5" w:rsidP="007564D5">
      <w:pPr>
        <w:widowControl w:val="0"/>
        <w:autoSpaceDE w:val="0"/>
        <w:autoSpaceDN w:val="0"/>
        <w:spacing w:after="0" w:line="240" w:lineRule="auto"/>
        <w:ind w:left="-630"/>
        <w:rPr>
          <w:rFonts w:eastAsia="TimesNewRomanPS-BoldMT" w:cstheme="minorHAnsi"/>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870C7C">
        <w:rPr>
          <w:rFonts w:eastAsia="Carlito" w:cstheme="minorHAnsi"/>
          <w:b/>
          <w:bCs/>
          <w:sz w:val="20"/>
          <w:szCs w:val="20"/>
        </w:rPr>
        <w:t>29</w:t>
      </w:r>
      <w:r w:rsidR="00870C7C" w:rsidRPr="009C2BD5">
        <w:rPr>
          <w:rFonts w:eastAsia="Carlito" w:cstheme="minorHAnsi"/>
          <w:b/>
          <w:bCs/>
          <w:sz w:val="20"/>
          <w:szCs w:val="20"/>
        </w:rPr>
        <w:t>.0</w:t>
      </w:r>
      <w:r w:rsidR="00870C7C">
        <w:rPr>
          <w:rFonts w:eastAsia="Carlito" w:cstheme="minorHAnsi"/>
          <w:b/>
          <w:bCs/>
          <w:sz w:val="20"/>
          <w:szCs w:val="20"/>
          <w:lang w:val="sr-Cyrl-RS"/>
        </w:rPr>
        <w:t>7</w:t>
      </w:r>
      <w:r w:rsidR="00870C7C" w:rsidRPr="009C2BD5">
        <w:rPr>
          <w:rFonts w:eastAsia="Carlito" w:cstheme="minorHAnsi"/>
          <w:b/>
          <w:bCs/>
          <w:sz w:val="20"/>
          <w:szCs w:val="20"/>
        </w:rPr>
        <w:t>.</w:t>
      </w:r>
      <w:r w:rsidR="00870C7C">
        <w:rPr>
          <w:rFonts w:eastAsia="Carlito" w:cstheme="minorHAnsi"/>
          <w:b/>
          <w:bCs/>
          <w:sz w:val="20"/>
          <w:szCs w:val="20"/>
          <w:lang w:val="sr-Cyrl-RS"/>
        </w:rPr>
        <w:t>2022</w:t>
      </w:r>
      <w:r w:rsidR="00870C7C" w:rsidRPr="009C2BD5">
        <w:rPr>
          <w:rFonts w:eastAsia="Carlito" w:cstheme="minorHAnsi"/>
          <w:b/>
          <w:bCs/>
          <w:sz w:val="20"/>
          <w:szCs w:val="20"/>
        </w:rPr>
        <w:t>.</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870C7C">
        <w:rPr>
          <w:rFonts w:eastAsia="Carlito" w:cstheme="minorHAnsi"/>
          <w:b/>
          <w:bCs/>
          <w:sz w:val="20"/>
          <w:szCs w:val="20"/>
        </w:rPr>
        <w:t>29</w:t>
      </w:r>
      <w:r w:rsidR="00870C7C" w:rsidRPr="009C2BD5">
        <w:rPr>
          <w:rFonts w:eastAsia="Carlito" w:cstheme="minorHAnsi"/>
          <w:b/>
          <w:bCs/>
          <w:sz w:val="20"/>
          <w:szCs w:val="20"/>
        </w:rPr>
        <w:t>.0</w:t>
      </w:r>
      <w:r w:rsidR="00870C7C">
        <w:rPr>
          <w:rFonts w:eastAsia="Carlito" w:cstheme="minorHAnsi"/>
          <w:b/>
          <w:bCs/>
          <w:sz w:val="20"/>
          <w:szCs w:val="20"/>
          <w:lang w:val="sr-Cyrl-RS"/>
        </w:rPr>
        <w:t>7</w:t>
      </w:r>
      <w:r w:rsidR="00870C7C" w:rsidRPr="009C2BD5">
        <w:rPr>
          <w:rFonts w:eastAsia="Carlito" w:cstheme="minorHAnsi"/>
          <w:b/>
          <w:bCs/>
          <w:sz w:val="20"/>
          <w:szCs w:val="20"/>
        </w:rPr>
        <w:t>.</w:t>
      </w:r>
      <w:r w:rsidR="00870C7C">
        <w:rPr>
          <w:rFonts w:eastAsia="Carlito" w:cstheme="minorHAnsi"/>
          <w:b/>
          <w:bCs/>
          <w:sz w:val="20"/>
          <w:szCs w:val="20"/>
          <w:lang w:val="sr-Cyrl-RS"/>
        </w:rPr>
        <w:t>2022</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Default="009C2BD5"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Pr="009C2BD5" w:rsidRDefault="00A7775E"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007564D5">
              <w:rPr>
                <w:rFonts w:eastAsia="Carlito" w:cstheme="minorHAnsi"/>
                <w:sz w:val="20"/>
                <w:szCs w:val="20"/>
                <w:lang w:val="sr-Cyrl-RS"/>
              </w:rPr>
              <w:t xml:space="preserve">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870C7C">
              <w:rPr>
                <w:rFonts w:eastAsia="Carlito" w:cstheme="minorHAnsi"/>
                <w:sz w:val="20"/>
                <w:szCs w:val="20"/>
                <w:lang w:val="sr-Cyrl-RS"/>
              </w:rPr>
              <w:t>26</w:t>
            </w:r>
            <w:r w:rsidR="00870C7C">
              <w:rPr>
                <w:rFonts w:eastAsia="Carlito" w:cstheme="minorHAnsi"/>
                <w:sz w:val="20"/>
                <w:szCs w:val="20"/>
              </w:rPr>
              <w:t>/22</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A7775E">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564D5">
              <w:rPr>
                <w:rFonts w:eastAsia="Carlito" w:cstheme="minorHAnsi"/>
                <w:bCs/>
                <w:sz w:val="20"/>
                <w:szCs w:val="20"/>
                <w:lang w:val="sr-Cyrl-RS"/>
              </w:rPr>
              <w:t>5053</w:t>
            </w:r>
            <w:r w:rsidR="00A7775E">
              <w:rPr>
                <w:rFonts w:eastAsia="Carlito" w:cstheme="minorHAnsi"/>
                <w:bCs/>
                <w:sz w:val="20"/>
                <w:szCs w:val="20"/>
                <w:lang w:val="sr-Cyrl-RS"/>
              </w:rPr>
              <w:t>1200</w:t>
            </w:r>
            <w:r w:rsidR="00F414B4" w:rsidRPr="009C2BD5">
              <w:rPr>
                <w:rFonts w:eastAsia="Carlito" w:cstheme="minorHAnsi"/>
                <w:bCs/>
                <w:sz w:val="20"/>
                <w:szCs w:val="20"/>
                <w:lang w:val="sr-Cyrl-RS"/>
              </w:rPr>
              <w:t>-</w:t>
            </w:r>
            <w:r w:rsidR="00A7775E">
              <w:rPr>
                <w:rFonts w:eastAsia="Carlito" w:cstheme="minorHAnsi"/>
                <w:bCs/>
                <w:sz w:val="20"/>
                <w:szCs w:val="20"/>
                <w:lang w:val="sr-Cyrl-RS"/>
              </w:rPr>
              <w:t xml:space="preserve"> Услуге поправке и одржавања гасних инсталација</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7564D5">
              <w:rPr>
                <w:rFonts w:eastAsia="Carlito" w:cstheme="minorHAnsi"/>
                <w:bCs/>
                <w:sz w:val="20"/>
                <w:szCs w:val="20"/>
                <w:lang w:val="sr-Cyrl-RS"/>
              </w:rPr>
              <w:t>250</w:t>
            </w:r>
            <w:r w:rsidR="00485269">
              <w:rPr>
                <w:rFonts w:eastAsia="Carlito" w:cstheme="minorHAnsi"/>
                <w:bCs/>
                <w:sz w:val="20"/>
                <w:szCs w:val="20"/>
                <w:lang w:val="sr-Cyrl-RS"/>
              </w:rPr>
              <w:t>.000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870C7C" w:rsidRDefault="00190F96" w:rsidP="00870C7C">
            <w:pPr>
              <w:rPr>
                <w:rFonts w:eastAsia="Calibri" w:cstheme="minorHAnsi"/>
                <w:sz w:val="20"/>
                <w:szCs w:val="20"/>
                <w:lang w:val="sr-Cyrl-RS"/>
              </w:rPr>
            </w:pPr>
            <w:r w:rsidRPr="00870C7C">
              <w:rPr>
                <w:rFonts w:eastAsia="Calibri" w:cstheme="minorHAnsi"/>
                <w:sz w:val="20"/>
                <w:szCs w:val="20"/>
                <w:lang w:val="sr-Latn-RS"/>
              </w:rPr>
              <w:t xml:space="preserve">Рок /извршења/извођења: ................(не дужи од </w:t>
            </w:r>
            <w:r w:rsidR="00A7775E" w:rsidRPr="00870C7C">
              <w:rPr>
                <w:rFonts w:eastAsia="Calibri" w:cstheme="minorHAnsi"/>
                <w:sz w:val="20"/>
                <w:szCs w:val="20"/>
                <w:lang w:val="sr-Cyrl-RS"/>
              </w:rPr>
              <w:t>48 сати</w:t>
            </w:r>
            <w:r w:rsidRPr="00870C7C">
              <w:rPr>
                <w:rFonts w:eastAsia="Calibr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00A7775E">
              <w:rPr>
                <w:rFonts w:eastAsia="Calibri" w:cstheme="minorHAnsi"/>
                <w:sz w:val="20"/>
                <w:szCs w:val="20"/>
              </w:rPr>
              <w:t>5</w:t>
            </w:r>
            <w:r w:rsidRPr="00190F96">
              <w:rPr>
                <w:rFonts w:eastAsia="Calibri" w:cstheme="minorHAnsi"/>
                <w:sz w:val="20"/>
                <w:szCs w:val="20"/>
              </w:rPr>
              <w:t xml:space="preserve"> </w:t>
            </w:r>
            <w:r w:rsidR="00A7775E">
              <w:rPr>
                <w:rFonts w:eastAsia="Calibri" w:cstheme="minorHAnsi"/>
                <w:sz w:val="20"/>
                <w:szCs w:val="20"/>
                <w:lang w:val="sr-Cyrl-RS"/>
              </w:rPr>
              <w:t>часова</w:t>
            </w:r>
            <w:r w:rsidRPr="00190F96">
              <w:rPr>
                <w:rFonts w:eastAsia="Calibri" w:cstheme="minorHAnsi"/>
                <w:sz w:val="20"/>
                <w:szCs w:val="20"/>
                <w:lang w:val="sr-Cyrl-RS"/>
              </w:rPr>
              <w:t>)</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 xml:space="preserve">Дома </w:t>
      </w:r>
      <w:r w:rsidR="00870C7C">
        <w:rPr>
          <w:rFonts w:eastAsia="Times New Roman" w:cstheme="minorHAnsi"/>
          <w:b/>
          <w:sz w:val="20"/>
          <w:szCs w:val="20"/>
          <w:lang w:val="sr-Cyrl-CS"/>
        </w:rPr>
        <w:t>з</w:t>
      </w:r>
      <w:r w:rsidRPr="009C2BD5">
        <w:rPr>
          <w:rFonts w:eastAsia="Times New Roman" w:cstheme="minorHAnsi"/>
          <w:b/>
          <w:sz w:val="20"/>
          <w:szCs w:val="20"/>
          <w:lang w:val="sr-Cyrl-CS"/>
        </w:rPr>
        <w:t>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DD3AE1" w:rsidRDefault="00A506A9" w:rsidP="00EE5976">
      <w:pPr>
        <w:widowControl w:val="0"/>
        <w:autoSpaceDE w:val="0"/>
        <w:autoSpaceDN w:val="0"/>
        <w:spacing w:after="0" w:line="240" w:lineRule="auto"/>
        <w:ind w:left="-630"/>
        <w:jc w:val="center"/>
        <w:rPr>
          <w:rFonts w:eastAsia="TimesNewRomanPS-BoldMT" w:cstheme="minorHAnsi"/>
          <w:b/>
          <w:bCs/>
          <w:sz w:val="20"/>
          <w:szCs w:val="20"/>
          <w:lang w:val="sr-Cyrl-CS"/>
        </w:rPr>
      </w:pPr>
      <w:r w:rsidRPr="009C2BD5">
        <w:rPr>
          <w:rFonts w:eastAsia="Carlito" w:cstheme="minorHAnsi"/>
          <w:b/>
          <w:sz w:val="20"/>
          <w:szCs w:val="20"/>
        </w:rPr>
        <w:t>Понуда брoj: _________</w:t>
      </w:r>
      <w:r w:rsidR="00870C7C">
        <w:rPr>
          <w:rFonts w:eastAsia="Carlito" w:cstheme="minorHAnsi"/>
          <w:b/>
          <w:sz w:val="20"/>
          <w:szCs w:val="20"/>
        </w:rPr>
        <w:t>_______ од __. ____________ 2022</w:t>
      </w:r>
      <w:r w:rsidRPr="009C2BD5">
        <w:rPr>
          <w:rFonts w:eastAsia="Carlito" w:cstheme="minorHAnsi"/>
          <w:b/>
          <w:sz w:val="20"/>
          <w:szCs w:val="20"/>
        </w:rPr>
        <w:t xml:space="preserve">. године, </w:t>
      </w:r>
      <w:r w:rsidR="00870C7C">
        <w:rPr>
          <w:rFonts w:eastAsia="TimesNewRomanPS-BoldMT" w:cstheme="minorHAnsi"/>
          <w:b/>
          <w:bCs/>
          <w:sz w:val="20"/>
          <w:szCs w:val="20"/>
          <w:lang w:val="sr-Cyrl-RS"/>
        </w:rPr>
        <w:t>26/2022</w:t>
      </w:r>
      <w:r w:rsidR="00190F96" w:rsidRPr="00190F96">
        <w:rPr>
          <w:rFonts w:eastAsia="TimesNewRomanPS-BoldMT" w:cstheme="minorHAnsi"/>
          <w:b/>
          <w:bCs/>
          <w:sz w:val="20"/>
          <w:szCs w:val="20"/>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190F96" w:rsidRPr="009C2BD5" w:rsidRDefault="00190F96"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063F6A">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7564D5" w:rsidRDefault="00127154" w:rsidP="007564D5">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cstheme="minorHAnsi"/>
          <w:b/>
          <w:sz w:val="20"/>
          <w:szCs w:val="20"/>
          <w:lang w:val="sr-Cyrl-RS"/>
        </w:rPr>
        <w:t xml:space="preserve">Комерцијални </w:t>
      </w:r>
      <w:r w:rsidR="00870C7C">
        <w:rPr>
          <w:rFonts w:cstheme="minorHAnsi"/>
          <w:b/>
          <w:sz w:val="20"/>
          <w:szCs w:val="20"/>
          <w:lang w:val="sr-Cyrl-RS"/>
        </w:rPr>
        <w:t>пода</w:t>
      </w:r>
      <w:r w:rsidR="0038310A" w:rsidRPr="00485269">
        <w:rPr>
          <w:rFonts w:cstheme="minorHAnsi"/>
          <w:b/>
          <w:sz w:val="20"/>
          <w:szCs w:val="20"/>
          <w:lang w:val="sr-Cyrl-RS"/>
        </w:rPr>
        <w:t xml:space="preserve">ци понуде за набавку </w:t>
      </w:r>
      <w:r w:rsidR="00485269">
        <w:rPr>
          <w:rFonts w:cstheme="minorHAnsi"/>
          <w:b/>
          <w:sz w:val="20"/>
          <w:szCs w:val="20"/>
          <w:lang w:val="sr-Cyrl-RS"/>
        </w:rPr>
        <w:t>-</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485269" w:rsidRDefault="00485269" w:rsidP="00485269">
      <w:pPr>
        <w:widowControl w:val="0"/>
        <w:autoSpaceDE w:val="0"/>
        <w:autoSpaceDN w:val="0"/>
        <w:spacing w:after="0" w:line="240" w:lineRule="auto"/>
        <w:ind w:left="-630"/>
        <w:jc w:val="center"/>
        <w:rPr>
          <w:rFonts w:eastAsia="TimesNewRomanPS-BoldMT" w:cstheme="minorHAnsi"/>
          <w:b/>
          <w:bCs/>
          <w:sz w:val="20"/>
          <w:szCs w:val="20"/>
          <w:lang w:val="sr-Cyrl-CS"/>
        </w:rPr>
      </w:pPr>
    </w:p>
    <w:p w:rsidR="00337C6B" w:rsidRPr="00485269" w:rsidRDefault="00485269" w:rsidP="00063F6A">
      <w:pPr>
        <w:pStyle w:val="ListParagraph"/>
        <w:numPr>
          <w:ilvl w:val="0"/>
          <w:numId w:val="1"/>
        </w:numPr>
        <w:ind w:right="129"/>
        <w:rPr>
          <w:rFonts w:asciiTheme="minorHAnsi" w:hAnsiTheme="minorHAnsi" w:cstheme="minorHAnsi"/>
          <w:b/>
          <w:sz w:val="20"/>
          <w:szCs w:val="20"/>
          <w:lang w:val="sr-Cyrl-RS"/>
        </w:rPr>
      </w:pPr>
      <w:r w:rsidRPr="009C2BD5">
        <w:rPr>
          <w:rFonts w:cstheme="minorHAnsi"/>
          <w:b/>
          <w:bCs/>
          <w:sz w:val="20"/>
          <w:szCs w:val="20"/>
        </w:rPr>
        <w:t xml:space="preserve">Референтни бр.: </w:t>
      </w:r>
      <w:r w:rsidR="00870C7C">
        <w:rPr>
          <w:rFonts w:cstheme="minorHAnsi"/>
          <w:bCs/>
          <w:sz w:val="20"/>
          <w:szCs w:val="20"/>
          <w:lang w:val="sr-Cyrl-RS"/>
        </w:rPr>
        <w:t>26</w:t>
      </w:r>
      <w:r w:rsidRPr="009C2BD5">
        <w:rPr>
          <w:rFonts w:cstheme="minorHAnsi"/>
          <w:bCs/>
          <w:sz w:val="20"/>
          <w:szCs w:val="20"/>
        </w:rPr>
        <w:t>/</w:t>
      </w:r>
      <w:r w:rsidR="00870C7C">
        <w:rPr>
          <w:rFonts w:cstheme="minorHAnsi"/>
          <w:bCs/>
          <w:sz w:val="20"/>
          <w:szCs w:val="20"/>
          <w:lang w:val="sr-Cyrl-RS"/>
        </w:rPr>
        <w:t>22</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6558" w:type="dxa"/>
          </w:tcPr>
          <w:p w:rsidR="00B845F5" w:rsidRPr="009C2BD5" w:rsidRDefault="00B845F5" w:rsidP="00063F6A">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190F96" w:rsidRPr="00190F96" w:rsidRDefault="00190F96" w:rsidP="00063F6A">
            <w:pPr>
              <w:pStyle w:val="ListParagraph"/>
              <w:numPr>
                <w:ilvl w:val="0"/>
                <w:numId w:val="5"/>
              </w:numPr>
              <w:ind w:left="425" w:hanging="270"/>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w:t>
            </w:r>
            <w:r w:rsidR="007564D5">
              <w:rPr>
                <w:rFonts w:asciiTheme="minorHAnsi" w:eastAsia="Calibri" w:hAnsiTheme="minorHAnsi" w:cstheme="minorHAnsi"/>
                <w:sz w:val="20"/>
                <w:szCs w:val="20"/>
                <w:lang w:val="sr-Latn-RS"/>
              </w:rPr>
              <w:t>ужи од 48 часова</w:t>
            </w:r>
            <w:r w:rsidRPr="00190F96">
              <w:rPr>
                <w:rFonts w:asciiTheme="minorHAnsi" w:eastAsia="Calibri" w:hAnsiTheme="minorHAns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007564D5">
              <w:rPr>
                <w:rFonts w:eastAsia="Calibri" w:cstheme="minorHAnsi"/>
                <w:sz w:val="20"/>
                <w:szCs w:val="20"/>
              </w:rPr>
              <w:t>5</w:t>
            </w:r>
            <w:r w:rsidRPr="00190F96">
              <w:rPr>
                <w:rFonts w:eastAsia="Calibri" w:cstheme="minorHAnsi"/>
                <w:sz w:val="20"/>
                <w:szCs w:val="20"/>
              </w:rPr>
              <w:t xml:space="preserve"> </w:t>
            </w:r>
            <w:r w:rsidR="007564D5">
              <w:rPr>
                <w:rFonts w:eastAsia="Calibri" w:cstheme="minorHAnsi"/>
                <w:sz w:val="20"/>
                <w:szCs w:val="20"/>
                <w:lang w:val="sr-Cyrl-RS"/>
              </w:rPr>
              <w:t>часова</w:t>
            </w:r>
            <w:r w:rsidRPr="00190F96">
              <w:rPr>
                <w:rFonts w:eastAsia="Calibri" w:cstheme="minorHAnsi"/>
                <w:sz w:val="20"/>
                <w:szCs w:val="20"/>
                <w:lang w:val="sr-Cyrl-RS"/>
              </w:rPr>
              <w:t>)</w:t>
            </w:r>
            <w:r w:rsidRPr="00190F96">
              <w:rPr>
                <w:rFonts w:eastAsia="Calibri" w:cstheme="minorHAnsi"/>
                <w:sz w:val="20"/>
                <w:szCs w:val="20"/>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190F96" w:rsidRPr="00190F96" w:rsidRDefault="00190F96" w:rsidP="00190F96">
      <w:pPr>
        <w:spacing w:after="0" w:line="240" w:lineRule="auto"/>
        <w:ind w:right="-1047"/>
        <w:jc w:val="right"/>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485269" w:rsidRDefault="00190F96" w:rsidP="007564D5">
      <w:pPr>
        <w:spacing w:after="0" w:line="240" w:lineRule="auto"/>
        <w:jc w:val="center"/>
        <w:rPr>
          <w:rFonts w:eastAsia="Times New Roman" w:cstheme="minorHAnsi"/>
          <w:b/>
          <w:sz w:val="20"/>
          <w:szCs w:val="20"/>
          <w:lang w:val="ru-RU"/>
        </w:rPr>
      </w:pPr>
    </w:p>
    <w:p w:rsidR="007564D5" w:rsidRDefault="00190F96" w:rsidP="007564D5">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sidR="00870C7C">
        <w:rPr>
          <w:rFonts w:eastAsia="TimesNewRomanPS-BoldMT" w:cstheme="minorHAnsi"/>
          <w:b/>
          <w:bCs/>
          <w:sz w:val="20"/>
          <w:szCs w:val="20"/>
          <w:lang w:val="sr-Cyrl-RS"/>
        </w:rPr>
        <w:t>26/2022</w:t>
      </w:r>
      <w:r w:rsidRPr="00485269">
        <w:rPr>
          <w:rFonts w:eastAsia="TimesNewRomanPS-BoldMT" w:cstheme="minorHAnsi"/>
          <w:b/>
          <w:bCs/>
          <w:sz w:val="20"/>
          <w:szCs w:val="20"/>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190F96" w:rsidRPr="00485269" w:rsidRDefault="007564D5" w:rsidP="007564D5">
      <w:pPr>
        <w:spacing w:after="0" w:line="240" w:lineRule="auto"/>
        <w:ind w:left="-284" w:right="-993"/>
        <w:jc w:val="center"/>
        <w:rPr>
          <w:rFonts w:eastAsia="TimesNewRomanPS-BoldMT" w:cstheme="minorHAnsi"/>
          <w:b/>
          <w:bCs/>
          <w:sz w:val="20"/>
          <w:szCs w:val="20"/>
          <w:lang w:val="sr-Cyrl-RS"/>
        </w:rPr>
      </w:pPr>
      <w:r>
        <w:rPr>
          <w:rFonts w:eastAsia="Times New Roman" w:cstheme="minorHAnsi"/>
          <w:b/>
          <w:sz w:val="20"/>
          <w:szCs w:val="20"/>
          <w:lang w:val="sr-Cyrl-CS"/>
        </w:rPr>
        <w:t>,</w:t>
      </w:r>
      <w:r w:rsidR="00190F96" w:rsidRPr="00485269">
        <w:rPr>
          <w:rFonts w:eastAsia="Times New Roman" w:cstheme="minorHAnsi"/>
          <w:b/>
          <w:sz w:val="20"/>
          <w:szCs w:val="20"/>
          <w:lang w:val="sr-Cyrl-CS"/>
        </w:rPr>
        <w:t xml:space="preserve"> достављамо следећу:</w:t>
      </w:r>
    </w:p>
    <w:p w:rsidR="00190F96" w:rsidRPr="00485269" w:rsidRDefault="00190F96" w:rsidP="007564D5">
      <w:pPr>
        <w:spacing w:after="0" w:line="240" w:lineRule="auto"/>
        <w:jc w:val="center"/>
        <w:rPr>
          <w:rFonts w:eastAsia="Times New Roman" w:cstheme="minorHAnsi"/>
          <w:b/>
          <w:sz w:val="20"/>
          <w:szCs w:val="20"/>
          <w:lang w:val="sr-Cyrl-CS"/>
        </w:rPr>
      </w:pPr>
      <w:r w:rsidRPr="00485269">
        <w:rPr>
          <w:rFonts w:eastAsia="Times New Roman" w:cstheme="minorHAnsi"/>
          <w:b/>
          <w:sz w:val="20"/>
          <w:szCs w:val="20"/>
          <w:lang w:val="sr-Cyrl-CS"/>
        </w:rPr>
        <w:t>Понуду бр.___</w:t>
      </w:r>
      <w:r w:rsidR="00870C7C">
        <w:rPr>
          <w:rFonts w:eastAsia="Times New Roman" w:cstheme="minorHAnsi"/>
          <w:b/>
          <w:sz w:val="20"/>
          <w:szCs w:val="20"/>
          <w:lang w:val="sr-Cyrl-CS"/>
        </w:rPr>
        <w:t>_______________ од__________2022</w:t>
      </w:r>
      <w:r w:rsidRPr="00485269">
        <w:rPr>
          <w:rFonts w:eastAsia="Times New Roman" w:cstheme="minorHAnsi"/>
          <w:b/>
          <w:sz w:val="20"/>
          <w:szCs w:val="20"/>
          <w:lang w:val="sr-Cyrl-CS"/>
        </w:rPr>
        <w:t>.</w:t>
      </w:r>
    </w:p>
    <w:p w:rsidR="00190F96" w:rsidRPr="00190F96" w:rsidRDefault="00190F96" w:rsidP="00190F96">
      <w:pPr>
        <w:spacing w:after="0" w:line="240" w:lineRule="auto"/>
        <w:rPr>
          <w:rFonts w:eastAsia="Times New Roman" w:cstheme="minorHAnsi"/>
          <w:b/>
          <w:bCs/>
          <w:color w:val="000000"/>
          <w:u w:val="single"/>
        </w:rPr>
      </w:pPr>
    </w:p>
    <w:p w:rsidR="00190F96" w:rsidRDefault="00190F96" w:rsidP="00190F96">
      <w:pPr>
        <w:spacing w:after="0" w:line="240" w:lineRule="auto"/>
        <w:rPr>
          <w:rFonts w:eastAsia="Times New Roman" w:cstheme="minorHAnsi"/>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3795"/>
        <w:gridCol w:w="1143"/>
        <w:gridCol w:w="1383"/>
        <w:gridCol w:w="1117"/>
        <w:gridCol w:w="1248"/>
      </w:tblGrid>
      <w:tr w:rsidR="007564D5" w:rsidRPr="00275EEB" w:rsidTr="00870C7C">
        <w:trPr>
          <w:trHeight w:val="543"/>
        </w:trPr>
        <w:tc>
          <w:tcPr>
            <w:tcW w:w="664"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Ред.</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Бр.</w:t>
            </w:r>
          </w:p>
        </w:tc>
        <w:tc>
          <w:tcPr>
            <w:tcW w:w="3795"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Опис</w:t>
            </w:r>
          </w:p>
        </w:tc>
        <w:tc>
          <w:tcPr>
            <w:tcW w:w="1143"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количина</w:t>
            </w:r>
          </w:p>
        </w:tc>
        <w:tc>
          <w:tcPr>
            <w:tcW w:w="1383"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Јединична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цена без ПДВ</w:t>
            </w:r>
          </w:p>
        </w:tc>
        <w:tc>
          <w:tcPr>
            <w:tcW w:w="1117" w:type="dxa"/>
            <w:shd w:val="clear" w:color="auto" w:fill="F2F2F2" w:themeFill="background1" w:themeFillShade="F2"/>
          </w:tcPr>
          <w:p w:rsidR="007564D5" w:rsidRPr="00275EEB" w:rsidRDefault="007564D5" w:rsidP="00350B8A">
            <w:pPr>
              <w:spacing w:after="0" w:line="240" w:lineRule="auto"/>
              <w:jc w:val="center"/>
              <w:rPr>
                <w:rFonts w:ascii="Times New Roman" w:eastAsia="Calibri" w:hAnsi="Times New Roman" w:cs="Times New Roman"/>
                <w:b/>
                <w:i/>
                <w:lang w:val="sr-Cyrl-RS"/>
              </w:rPr>
            </w:pPr>
            <w:r w:rsidRPr="00275EEB">
              <w:rPr>
                <w:rFonts w:ascii="Times New Roman" w:eastAsia="Calibri" w:hAnsi="Times New Roman" w:cs="Times New Roman"/>
                <w:b/>
                <w:i/>
                <w:lang w:val="sr-Cyrl-RS"/>
              </w:rPr>
              <w:t>Износ ПДВ</w:t>
            </w:r>
          </w:p>
        </w:tc>
        <w:tc>
          <w:tcPr>
            <w:tcW w:w="1248"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Јединична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цена са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ПДВ</w:t>
            </w: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3795" w:type="dxa"/>
            <w:vAlign w:val="center"/>
          </w:tcPr>
          <w:p w:rsidR="007564D5" w:rsidRPr="00275EEB" w:rsidRDefault="007564D5" w:rsidP="00350B8A">
            <w:pPr>
              <w:spacing w:after="0" w:line="240" w:lineRule="auto"/>
              <w:jc w:val="both"/>
              <w:rPr>
                <w:rFonts w:ascii="Times New Roman" w:eastAsia="Calibri" w:hAnsi="Times New Roman" w:cs="Times New Roman"/>
              </w:rPr>
            </w:pPr>
            <w:r>
              <w:rPr>
                <w:rFonts w:ascii="Times New Roman" w:hAnsi="Times New Roman"/>
                <w:lang w:val="sr-Cyrl-RS"/>
              </w:rPr>
              <w:t>Редован годишњи преглед , сервисирање и испитивање постројења за ТНГ уз издавање стручног записника – Баново брдо</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2.</w:t>
            </w:r>
          </w:p>
        </w:tc>
        <w:tc>
          <w:tcPr>
            <w:tcW w:w="3795" w:type="dxa"/>
            <w:vAlign w:val="center"/>
          </w:tcPr>
          <w:p w:rsidR="007564D5" w:rsidRPr="00275EEB" w:rsidRDefault="007564D5" w:rsidP="00350B8A">
            <w:pPr>
              <w:spacing w:after="0" w:line="240" w:lineRule="auto"/>
              <w:jc w:val="both"/>
              <w:rPr>
                <w:rFonts w:ascii="Times New Roman" w:eastAsia="Calibri" w:hAnsi="Times New Roman" w:cs="Times New Roman"/>
              </w:rPr>
            </w:pPr>
            <w:r>
              <w:rPr>
                <w:rFonts w:ascii="Times New Roman" w:hAnsi="Times New Roman"/>
                <w:lang w:val="sr-Cyrl-RS"/>
              </w:rPr>
              <w:t>Редован годишњи сервис котлова на гас са пратећом документацијом и објектима Дома здравља у Сремчици и на Умци</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3.</w:t>
            </w:r>
          </w:p>
        </w:tc>
        <w:tc>
          <w:tcPr>
            <w:tcW w:w="3795" w:type="dxa"/>
            <w:vAlign w:val="center"/>
          </w:tcPr>
          <w:p w:rsidR="007564D5" w:rsidRPr="00275EEB" w:rsidRDefault="00870C7C" w:rsidP="00870C7C">
            <w:pPr>
              <w:spacing w:after="0" w:line="240" w:lineRule="auto"/>
              <w:rPr>
                <w:rFonts w:ascii="Times New Roman" w:eastAsia="Calibri" w:hAnsi="Times New Roman" w:cs="Times New Roman"/>
              </w:rPr>
            </w:pPr>
            <w:r>
              <w:rPr>
                <w:rFonts w:ascii="Times New Roman" w:hAnsi="Times New Roman"/>
                <w:lang w:val="sr-Cyrl-RS"/>
              </w:rPr>
              <w:t>Гасна арматура за кондензациони котао Ваиллант са заменом</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4.</w:t>
            </w:r>
          </w:p>
        </w:tc>
        <w:tc>
          <w:tcPr>
            <w:tcW w:w="3795" w:type="dxa"/>
            <w:vAlign w:val="center"/>
          </w:tcPr>
          <w:p w:rsidR="007564D5" w:rsidRDefault="00870C7C" w:rsidP="00350B8A">
            <w:pPr>
              <w:spacing w:after="0" w:line="240" w:lineRule="auto"/>
              <w:jc w:val="both"/>
              <w:rPr>
                <w:rFonts w:ascii="Times New Roman" w:eastAsia="Calibri" w:hAnsi="Times New Roman" w:cs="Times New Roman"/>
              </w:rPr>
            </w:pPr>
            <w:r>
              <w:rPr>
                <w:rFonts w:ascii="Times New Roman" w:hAnsi="Times New Roman"/>
                <w:lang w:val="sr-Cyrl-RS"/>
              </w:rPr>
              <w:t xml:space="preserve">Електронска плоча </w:t>
            </w:r>
            <w:r>
              <w:rPr>
                <w:rFonts w:ascii="Times New Roman" w:hAnsi="Times New Roman"/>
                <w:lang w:val="sr-Cyrl-RS"/>
              </w:rPr>
              <w:t>за кондензациони котао Ваиллант са заменом</w:t>
            </w:r>
          </w:p>
          <w:p w:rsidR="007564D5" w:rsidRPr="00275EEB" w:rsidRDefault="007564D5" w:rsidP="00350B8A">
            <w:pPr>
              <w:spacing w:after="0" w:line="240" w:lineRule="auto"/>
              <w:jc w:val="both"/>
              <w:rPr>
                <w:rFonts w:ascii="Times New Roman" w:eastAsia="Calibri" w:hAnsi="Times New Roman" w:cs="Times New Roman"/>
              </w:rPr>
            </w:pP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5.</w:t>
            </w:r>
          </w:p>
        </w:tc>
        <w:tc>
          <w:tcPr>
            <w:tcW w:w="3795" w:type="dxa"/>
            <w:vAlign w:val="center"/>
          </w:tcPr>
          <w:p w:rsidR="007564D5" w:rsidRDefault="00870C7C" w:rsidP="00350B8A">
            <w:pPr>
              <w:spacing w:after="0" w:line="240" w:lineRule="auto"/>
              <w:jc w:val="both"/>
              <w:rPr>
                <w:rFonts w:ascii="Times New Roman" w:eastAsia="Calibri" w:hAnsi="Times New Roman" w:cs="Times New Roman"/>
              </w:rPr>
            </w:pPr>
            <w:r>
              <w:rPr>
                <w:rFonts w:ascii="Times New Roman" w:hAnsi="Times New Roman"/>
                <w:lang w:val="sr-Cyrl-RS"/>
              </w:rPr>
              <w:t xml:space="preserve">Сет дихтунга </w:t>
            </w:r>
            <w:r>
              <w:rPr>
                <w:rFonts w:ascii="Times New Roman" w:hAnsi="Times New Roman"/>
                <w:lang w:val="sr-Cyrl-RS"/>
              </w:rPr>
              <w:t>за кондензациони котао Ваиллант са заменом</w:t>
            </w:r>
          </w:p>
          <w:p w:rsidR="007564D5" w:rsidRPr="00275EEB" w:rsidRDefault="007564D5" w:rsidP="00350B8A">
            <w:pPr>
              <w:spacing w:after="0" w:line="240" w:lineRule="auto"/>
              <w:jc w:val="both"/>
              <w:rPr>
                <w:rFonts w:ascii="Times New Roman" w:eastAsia="Calibri" w:hAnsi="Times New Roman" w:cs="Times New Roman"/>
              </w:rPr>
            </w:pP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5602" w:type="dxa"/>
            <w:gridSpan w:val="3"/>
            <w:shd w:val="clear" w:color="auto" w:fill="F2F2F2" w:themeFill="background1" w:themeFillShade="F2"/>
            <w:vAlign w:val="center"/>
          </w:tcPr>
          <w:p w:rsidR="007564D5" w:rsidRPr="00275EEB" w:rsidRDefault="007564D5" w:rsidP="00350B8A">
            <w:pPr>
              <w:spacing w:after="0" w:line="240" w:lineRule="auto"/>
              <w:jc w:val="right"/>
              <w:rPr>
                <w:rFonts w:ascii="Times New Roman" w:eastAsia="Calibri" w:hAnsi="Times New Roman" w:cs="Times New Roman"/>
                <w:b/>
                <w:i/>
                <w:lang w:val="sr-Cyrl-RS"/>
              </w:rPr>
            </w:pPr>
            <w:r w:rsidRPr="00275EEB">
              <w:rPr>
                <w:rFonts w:ascii="Times New Roman" w:eastAsia="Calibri" w:hAnsi="Times New Roman" w:cs="Times New Roman"/>
                <w:b/>
                <w:i/>
                <w:lang w:val="sr-Cyrl-RS"/>
              </w:rPr>
              <w:t>УКУПНО</w:t>
            </w:r>
            <w:r>
              <w:rPr>
                <w:rFonts w:ascii="Times New Roman" w:eastAsia="Calibri" w:hAnsi="Times New Roman" w:cs="Times New Roman"/>
                <w:b/>
                <w:i/>
                <w:lang w:val="sr-Cyrl-RS"/>
              </w:rPr>
              <w:t>( збир јединичних цена)</w:t>
            </w:r>
            <w:r w:rsidRPr="00275EEB">
              <w:rPr>
                <w:rFonts w:ascii="Times New Roman" w:eastAsia="Calibri" w:hAnsi="Times New Roman" w:cs="Times New Roman"/>
                <w:b/>
                <w:i/>
                <w:lang w:val="sr-Cyrl-RS"/>
              </w:rPr>
              <w:t>:</w:t>
            </w:r>
          </w:p>
        </w:tc>
        <w:tc>
          <w:tcPr>
            <w:tcW w:w="1383"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shd w:val="clear" w:color="auto" w:fill="F2F2F2" w:themeFill="background1" w:themeFillShade="F2"/>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rPr>
            </w:pPr>
          </w:p>
        </w:tc>
      </w:tr>
    </w:tbl>
    <w:p w:rsidR="00190F96" w:rsidRDefault="00190F96" w:rsidP="00190F96">
      <w:pPr>
        <w:spacing w:after="0" w:line="240" w:lineRule="auto"/>
        <w:rPr>
          <w:rFonts w:eastAsia="Times New Roman" w:cstheme="minorHAnsi"/>
          <w:b/>
          <w:bCs/>
          <w:color w:val="000000"/>
          <w:u w:val="single"/>
        </w:rPr>
      </w:pP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lang w:val="sr-Cyrl-RS"/>
        </w:rPr>
      </w:pPr>
      <w:r w:rsidRPr="007564D5">
        <w:rPr>
          <w:rFonts w:ascii="Times New Roman" w:eastAsia="Calibri" w:hAnsi="Times New Roman" w:cs="Times New Roman"/>
          <w:color w:val="000000"/>
          <w:lang w:val="sr-Cyrl-RS"/>
        </w:rPr>
        <w:t>Рок за излазак на терен :_________________(не дужи од 48 часова) од захтева наручиоца.</w:t>
      </w: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rPr>
      </w:pPr>
      <w:r w:rsidRPr="007564D5">
        <w:rPr>
          <w:rFonts w:ascii="Times New Roman" w:eastAsia="Calibri" w:hAnsi="Times New Roman" w:cs="Times New Roman"/>
          <w:color w:val="000000"/>
          <w:lang w:val="sr-Cyrl-RS"/>
        </w:rPr>
        <w:t>Рок решавања рекламације:__________________(не дужи од 5 часова)  од захтева наручиоца</w:t>
      </w:r>
      <w:r w:rsidRPr="007564D5">
        <w:rPr>
          <w:rFonts w:ascii="Times New Roman" w:eastAsia="Calibri" w:hAnsi="Times New Roman" w:cs="Times New Roman"/>
          <w:color w:val="000000"/>
        </w:rPr>
        <w:t>.</w:t>
      </w:r>
    </w:p>
    <w:p w:rsidR="007564D5" w:rsidRPr="007564D5" w:rsidRDefault="007564D5" w:rsidP="007564D5">
      <w:pPr>
        <w:spacing w:after="0" w:line="240" w:lineRule="auto"/>
        <w:ind w:left="270"/>
        <w:contextualSpacing/>
        <w:jc w:val="both"/>
        <w:rPr>
          <w:rFonts w:ascii="Times New Roman" w:eastAsia="Calibri" w:hAnsi="Times New Roman" w:cs="Times New Roman"/>
          <w:color w:val="000000"/>
          <w:lang w:val="sr-Cyrl-RS"/>
        </w:rPr>
      </w:pP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b/>
          <w:color w:val="000000"/>
          <w:lang w:val="sr-Cyrl-RS"/>
        </w:rPr>
      </w:pPr>
      <w:r w:rsidRPr="007564D5">
        <w:rPr>
          <w:rFonts w:ascii="Times New Roman" w:eastAsia="Calibri" w:hAnsi="Times New Roman" w:cs="Times New Roman"/>
          <w:color w:val="000000"/>
          <w:lang w:val="sr-Cyrl-RS"/>
        </w:rPr>
        <w:t xml:space="preserve">Укупна вредност понуде (збир јединичних цена без ПДВ) ће служити при избору најповљнијег понуђача. При реализацији </w:t>
      </w:r>
      <w:r>
        <w:rPr>
          <w:rFonts w:ascii="Times New Roman" w:eastAsia="Calibri" w:hAnsi="Times New Roman" w:cs="Times New Roman"/>
          <w:color w:val="000000"/>
          <w:lang w:val="sr-Cyrl-RS"/>
        </w:rPr>
        <w:t>Уговора</w:t>
      </w:r>
      <w:r w:rsidRPr="007564D5">
        <w:rPr>
          <w:rFonts w:ascii="Times New Roman" w:eastAsia="Calibri" w:hAnsi="Times New Roman" w:cs="Times New Roman"/>
          <w:color w:val="000000"/>
          <w:lang w:val="sr-Cyrl-RS"/>
        </w:rPr>
        <w:t>, меродавне ће бити усвојене јединичне цене и примењиваће се сходно наводима у табели.</w:t>
      </w: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lang w:val="sr-Cyrl-RS"/>
        </w:rPr>
      </w:pPr>
      <w:r w:rsidRPr="007564D5">
        <w:rPr>
          <w:rFonts w:ascii="Times New Roman" w:eastAsia="Calibri" w:hAnsi="Times New Roman" w:cs="Times New Roman"/>
          <w:color w:val="000000"/>
          <w:lang w:val="sr-Cyrl-RS"/>
        </w:rPr>
        <w:t xml:space="preserve">Извршилац  ће уговорене услуге  вршити у складу са   захтевом Наручиоца, пема усвојеним јединичним ценама и условима из своје Понуде а до предвиђене финансијске искоришћености за ову набавку, односно до </w:t>
      </w:r>
      <w:r w:rsidRPr="007564D5">
        <w:rPr>
          <w:rFonts w:ascii="Times New Roman" w:eastAsia="Calibri" w:hAnsi="Times New Roman" w:cs="Times New Roman"/>
          <w:b/>
          <w:color w:val="000000"/>
          <w:lang w:val="sr-Cyrl-RS"/>
        </w:rPr>
        <w:t>250.000,00  РСД без ПДВ, односно 300.000,00 РСД са ПДВ.</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Сва плаћања </w:t>
      </w:r>
      <w:r w:rsidRPr="007564D5">
        <w:rPr>
          <w:rFonts w:ascii="Times New Roman" w:hAnsi="Times New Roman" w:cs="Times New Roman"/>
          <w:color w:val="000000" w:themeColor="text1"/>
          <w:lang w:val="sr-Cyrl-RS"/>
        </w:rPr>
        <w:t>, Добављачу ће вршити Наручилац и то: износ са припадајућим порезом, се исплаћује на основу испостављене фактуре, у којој је назначен број</w:t>
      </w:r>
      <w:r>
        <w:rPr>
          <w:rFonts w:ascii="Times New Roman" w:hAnsi="Times New Roman" w:cs="Times New Roman"/>
          <w:color w:val="000000" w:themeColor="text1"/>
          <w:lang w:val="sr-Cyrl-RS"/>
        </w:rPr>
        <w:t xml:space="preserve"> Уговора</w:t>
      </w:r>
      <w:r w:rsidRPr="007564D5">
        <w:rPr>
          <w:rFonts w:ascii="Times New Roman" w:hAnsi="Times New Roman" w:cs="Times New Roman"/>
          <w:color w:val="000000" w:themeColor="text1"/>
          <w:lang w:val="sr-Cyrl-RS"/>
        </w:rPr>
        <w:t xml:space="preserve"> и позиција из табеле, и то по стварно извршеној услузи, а према понуђеним и усвојеним јединичним ценама из </w:t>
      </w:r>
      <w:r>
        <w:rPr>
          <w:rFonts w:ascii="Times New Roman" w:hAnsi="Times New Roman" w:cs="Times New Roman"/>
          <w:color w:val="000000" w:themeColor="text1"/>
          <w:lang w:val="sr-Cyrl-RS"/>
        </w:rPr>
        <w:t xml:space="preserve"> у року не краћем од 45 дана</w:t>
      </w:r>
      <w:r w:rsidRPr="007564D5">
        <w:rPr>
          <w:rFonts w:ascii="Times New Roman" w:hAnsi="Times New Roman" w:cs="Times New Roman"/>
          <w:color w:val="000000" w:themeColor="text1"/>
          <w:lang w:val="sr-Cyrl-RS"/>
        </w:rPr>
        <w:t>.</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sidRPr="007564D5">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sidRPr="007564D5">
        <w:rPr>
          <w:rFonts w:ascii="Times New Roman" w:hAnsi="Times New Roman" w:cs="Times New Roman"/>
          <w:color w:val="000000" w:themeColor="text1"/>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7564D5" w:rsidRPr="007564D5" w:rsidRDefault="007564D5" w:rsidP="007564D5">
      <w:pPr>
        <w:spacing w:after="0" w:line="240" w:lineRule="auto"/>
        <w:rPr>
          <w:rFonts w:ascii="Times New Roman" w:eastAsia="Times New Roman" w:hAnsi="Times New Roman" w:cs="Times New Roman"/>
          <w:b/>
          <w:bCs/>
          <w:color w:val="000000"/>
          <w:lang w:val="sr-Cyrl-RS"/>
        </w:rPr>
      </w:pPr>
      <w:r w:rsidRPr="007564D5">
        <w:rPr>
          <w:rFonts w:ascii="Times New Roman" w:eastAsia="Times New Roman" w:hAnsi="Times New Roman" w:cs="Times New Roman"/>
          <w:b/>
          <w:bCs/>
          <w:color w:val="000000"/>
          <w:lang w:val="sr-Cyrl-RS"/>
        </w:rPr>
        <w:t xml:space="preserve"> </w:t>
      </w:r>
    </w:p>
    <w:p w:rsidR="00485269" w:rsidRDefault="00485269" w:rsidP="00190F96">
      <w:pPr>
        <w:spacing w:after="0" w:line="240" w:lineRule="auto"/>
        <w:rPr>
          <w:rFonts w:eastAsia="Times New Roman" w:cstheme="minorHAnsi"/>
          <w:b/>
          <w:bCs/>
          <w:color w:val="000000"/>
          <w:u w:val="single"/>
        </w:rPr>
      </w:pPr>
    </w:p>
    <w:p w:rsidR="00485269" w:rsidRDefault="00485269" w:rsidP="00190F96">
      <w:pPr>
        <w:spacing w:after="0" w:line="240" w:lineRule="auto"/>
        <w:rPr>
          <w:rFonts w:eastAsia="Times New Roman" w:cstheme="minorHAnsi"/>
          <w:b/>
          <w:bCs/>
          <w:color w:val="000000"/>
          <w:u w:val="single"/>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7564D5" w:rsidRDefault="007564D5" w:rsidP="00EE5976">
      <w:pPr>
        <w:widowControl w:val="0"/>
        <w:autoSpaceDE w:val="0"/>
        <w:autoSpaceDN w:val="0"/>
        <w:spacing w:after="0" w:line="240" w:lineRule="auto"/>
        <w:jc w:val="both"/>
        <w:rPr>
          <w:rFonts w:eastAsia="Carlito" w:cstheme="minorHAnsi"/>
          <w:i/>
          <w:sz w:val="20"/>
          <w:szCs w:val="20"/>
          <w:lang w:val="sr-Cyrl-RS"/>
        </w:rPr>
      </w:pPr>
    </w:p>
    <w:p w:rsidR="00870C7C" w:rsidRDefault="00870C7C" w:rsidP="00EE5976">
      <w:pPr>
        <w:widowControl w:val="0"/>
        <w:autoSpaceDE w:val="0"/>
        <w:autoSpaceDN w:val="0"/>
        <w:spacing w:after="0" w:line="240" w:lineRule="auto"/>
        <w:jc w:val="both"/>
        <w:rPr>
          <w:rFonts w:eastAsia="Carlito" w:cstheme="minorHAnsi"/>
          <w:i/>
          <w:sz w:val="20"/>
          <w:szCs w:val="20"/>
          <w:lang w:val="sr-Cyrl-RS"/>
        </w:rPr>
      </w:pPr>
    </w:p>
    <w:p w:rsidR="00870C7C" w:rsidRDefault="00870C7C"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7564D5" w:rsidRDefault="00606EEA" w:rsidP="007564D5">
      <w:pPr>
        <w:widowControl w:val="0"/>
        <w:autoSpaceDE w:val="0"/>
        <w:autoSpaceDN w:val="0"/>
        <w:spacing w:after="0" w:line="240" w:lineRule="auto"/>
        <w:ind w:left="-630"/>
        <w:rPr>
          <w:rFonts w:eastAsia="TimesNewRomanPS-BoldMT" w:cstheme="minorHAnsi"/>
          <w:b/>
          <w:bCs/>
          <w:sz w:val="20"/>
          <w:szCs w:val="20"/>
          <w:lang w:val="sr-Cyrl-C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870C7C">
        <w:rPr>
          <w:rFonts w:eastAsia="Arial Unicode MS" w:cstheme="minorHAnsi"/>
          <w:noProof/>
          <w:color w:val="000000"/>
          <w:kern w:val="1"/>
          <w:sz w:val="20"/>
          <w:szCs w:val="20"/>
          <w:lang w:val="sr-Cyrl-RS" w:eastAsia="ar-SA"/>
        </w:rPr>
        <w:t>26/22</w:t>
      </w:r>
      <w:r w:rsidR="00190F96" w:rsidRPr="00190F96">
        <w:rPr>
          <w:rFonts w:ascii="Times New Roman" w:eastAsia="TimesNewRomanPS-BoldMT" w:hAnsi="Times New Roman" w:cs="Times New Roman"/>
          <w:b/>
          <w:bCs/>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606EEA" w:rsidRPr="009C2BD5" w:rsidRDefault="00606EEA" w:rsidP="007564D5">
      <w:pPr>
        <w:spacing w:after="0" w:line="240" w:lineRule="auto"/>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7564D5" w:rsidRDefault="00870C7C" w:rsidP="007564D5">
      <w:pPr>
        <w:widowControl w:val="0"/>
        <w:autoSpaceDE w:val="0"/>
        <w:autoSpaceDN w:val="0"/>
        <w:spacing w:after="0" w:line="240" w:lineRule="auto"/>
        <w:ind w:left="-630"/>
        <w:jc w:val="center"/>
        <w:rPr>
          <w:rFonts w:cstheme="minorHAnsi"/>
          <w:b/>
          <w:sz w:val="24"/>
          <w:szCs w:val="24"/>
          <w:lang w:val="sr-Cyrl-CS"/>
        </w:rPr>
      </w:pPr>
      <w:r>
        <w:rPr>
          <w:rFonts w:eastAsia="TimesNewRomanPS-BoldMT" w:cstheme="minorHAnsi"/>
          <w:b/>
          <w:bCs/>
          <w:lang w:val="sr-Cyrl-RS"/>
        </w:rPr>
        <w:t>26/2022</w:t>
      </w:r>
      <w:r w:rsidR="00190F96" w:rsidRPr="00485269">
        <w:rPr>
          <w:rFonts w:eastAsia="TimesNewRomanPS-BoldMT" w:cstheme="minorHAnsi"/>
          <w:b/>
          <w:bCs/>
          <w:lang w:val="sr-Cyrl-CS"/>
        </w:rPr>
        <w:t xml:space="preserve"> </w:t>
      </w:r>
      <w:r w:rsidR="007564D5" w:rsidRPr="007564D5">
        <w:rPr>
          <w:rFonts w:eastAsia="TimesNewRomanPS-BoldMT" w:cstheme="minorHAnsi"/>
          <w:b/>
          <w:bCs/>
          <w:sz w:val="24"/>
          <w:szCs w:val="24"/>
          <w:lang w:val="sr-Cyrl-CS"/>
        </w:rPr>
        <w:t>„</w:t>
      </w:r>
      <w:r w:rsidR="007564D5" w:rsidRPr="007564D5">
        <w:rPr>
          <w:rFonts w:eastAsia="TimesNewRomanPS-BoldMT" w:cstheme="minorHAnsi"/>
          <w:b/>
          <w:bCs/>
          <w:sz w:val="24"/>
          <w:szCs w:val="24"/>
          <w:lang w:val="sr-Cyrl-RS"/>
        </w:rPr>
        <w:t xml:space="preserve">Услуге </w:t>
      </w:r>
      <w:r w:rsidR="007564D5" w:rsidRPr="007564D5">
        <w:rPr>
          <w:rFonts w:cstheme="minorHAnsi"/>
          <w:b/>
          <w:sz w:val="24"/>
          <w:szCs w:val="24"/>
          <w:lang w:val="sr-Cyrl-CS"/>
        </w:rPr>
        <w:t>Оржавањa и поправке гасних инсталација и опреме за потребе Дома здравља „Др Симо Милошевић“</w:t>
      </w:r>
    </w:p>
    <w:p w:rsidR="007564D5" w:rsidRPr="007564D5" w:rsidRDefault="007564D5" w:rsidP="007564D5">
      <w:pPr>
        <w:widowControl w:val="0"/>
        <w:autoSpaceDE w:val="0"/>
        <w:autoSpaceDN w:val="0"/>
        <w:spacing w:after="0" w:line="240" w:lineRule="auto"/>
        <w:ind w:left="-630"/>
        <w:jc w:val="center"/>
        <w:rPr>
          <w:rFonts w:eastAsia="TimesNewRomanPS-BoldMT" w:cstheme="minorHAnsi"/>
          <w:b/>
          <w:bCs/>
          <w:sz w:val="24"/>
          <w:szCs w:val="24"/>
          <w:lang w:val="sr-Cyrl-CS"/>
        </w:rPr>
      </w:pPr>
    </w:p>
    <w:p w:rsidR="00606EEA" w:rsidRPr="009C2BD5" w:rsidRDefault="00606EEA" w:rsidP="007564D5">
      <w:pPr>
        <w:tabs>
          <w:tab w:val="center" w:pos="4320"/>
          <w:tab w:val="right" w:pos="8640"/>
        </w:tabs>
        <w:spacing w:after="0" w:line="240" w:lineRule="auto"/>
        <w:jc w:val="center"/>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870C7C">
        <w:rPr>
          <w:rFonts w:eastAsia="Arial Unicode MS" w:cstheme="minorHAnsi"/>
          <w:color w:val="000000"/>
          <w:kern w:val="2"/>
          <w:sz w:val="20"/>
          <w:szCs w:val="20"/>
          <w:lang w:val="ru-RU" w:eastAsia="ar-SA"/>
        </w:rPr>
        <w:t>уду број ________ од _______2022</w:t>
      </w:r>
      <w:r w:rsidRPr="009C2BD5">
        <w:rPr>
          <w:rFonts w:eastAsia="Arial Unicode MS" w:cstheme="minorHAnsi"/>
          <w:color w:val="000000"/>
          <w:kern w:val="2"/>
          <w:sz w:val="20"/>
          <w:szCs w:val="20"/>
          <w:lang w:val="ru-RU" w:eastAsia="ar-SA"/>
        </w:rPr>
        <w:t>. Године, која је код Наручиоца заведена под број</w:t>
      </w:r>
      <w:r w:rsidR="00870C7C">
        <w:rPr>
          <w:rFonts w:eastAsia="Arial Unicode MS" w:cstheme="minorHAnsi"/>
          <w:color w:val="000000"/>
          <w:kern w:val="2"/>
          <w:sz w:val="20"/>
          <w:szCs w:val="20"/>
          <w:lang w:val="ru-RU" w:eastAsia="ar-SA"/>
        </w:rPr>
        <w:t>ем__________ дана _________.2022</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870C7C">
        <w:rPr>
          <w:rFonts w:eastAsia="Arial Unicode MS" w:cstheme="minorHAnsi"/>
          <w:color w:val="000000"/>
          <w:kern w:val="2"/>
          <w:sz w:val="20"/>
          <w:szCs w:val="20"/>
          <w:lang w:val="sr-Cyrl-CS" w:eastAsia="ar-SA"/>
        </w:rPr>
        <w:t>ора број_______ од ________ 2022</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7564D5" w:rsidRDefault="00606EEA" w:rsidP="007564D5">
      <w:pPr>
        <w:widowControl w:val="0"/>
        <w:autoSpaceDE w:val="0"/>
        <w:autoSpaceDN w:val="0"/>
        <w:spacing w:after="0" w:line="240" w:lineRule="auto"/>
        <w:ind w:left="-630"/>
        <w:rPr>
          <w:rFonts w:eastAsia="TimesNewRomanPS-BoldMT" w:cstheme="minorHAnsi"/>
          <w:b/>
          <w:bCs/>
          <w:sz w:val="20"/>
          <w:szCs w:val="20"/>
          <w:lang w:val="sr-Cyrl-CS"/>
        </w:rPr>
      </w:pPr>
      <w:r w:rsidRPr="00190F96">
        <w:rPr>
          <w:rFonts w:eastAsia="Carlito" w:cstheme="minorHAnsi"/>
          <w:sz w:val="20"/>
          <w:szCs w:val="20"/>
          <w:lang w:val="sr-Cyrl-RS"/>
        </w:rPr>
        <w:t xml:space="preserve">Предмет овог уговора је набавка </w:t>
      </w:r>
      <w:r w:rsidR="00EC47AF" w:rsidRPr="00190F96">
        <w:rPr>
          <w:rFonts w:eastAsia="Carlito" w:cstheme="minorHAnsi"/>
          <w:sz w:val="20"/>
          <w:szCs w:val="20"/>
          <w:lang w:val="sr-Cyrl-RS"/>
        </w:rPr>
        <w:t>услуга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r w:rsidR="007564D5">
        <w:rPr>
          <w:rFonts w:cstheme="minorHAnsi"/>
          <w:b/>
          <w:sz w:val="20"/>
          <w:szCs w:val="20"/>
          <w:lang w:val="sr-Cyrl-CS"/>
        </w:rPr>
        <w:t>,</w:t>
      </w:r>
      <w:r w:rsidRPr="009C2BD5">
        <w:rPr>
          <w:rFonts w:eastAsia="Carlito" w:cstheme="minorHAnsi"/>
          <w:sz w:val="20"/>
          <w:szCs w:val="20"/>
          <w:lang w:val="sr-Cyrl-RS"/>
        </w:rPr>
        <w:t>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Pr="00190F96" w:rsidRDefault="00190F96" w:rsidP="00190F96">
      <w:pPr>
        <w:widowControl w:val="0"/>
        <w:autoSpaceDE w:val="0"/>
        <w:autoSpaceDN w:val="0"/>
        <w:spacing w:after="0" w:line="240" w:lineRule="auto"/>
        <w:ind w:left="-540"/>
        <w:rPr>
          <w:rFonts w:eastAsia="Carlito" w:cstheme="minorHAnsi"/>
          <w:sz w:val="20"/>
          <w:szCs w:val="20"/>
          <w:lang w:val="sr-Cyrl-RS"/>
        </w:rPr>
      </w:pPr>
      <w:r w:rsidRPr="00190F96">
        <w:rPr>
          <w:rFonts w:eastAsia="Times New Roman" w:cstheme="minorHAnsi"/>
          <w:sz w:val="20"/>
          <w:szCs w:val="20"/>
          <w:lang w:val="sr-Latn-RS"/>
        </w:rPr>
        <w:t>Рок /извршења/извођења: ................(не дужи од 5 дана од захтева Наручиоца)</w:t>
      </w:r>
    </w:p>
    <w:p w:rsidR="004020CF" w:rsidRPr="009C2BD5" w:rsidRDefault="00190F96" w:rsidP="00063F6A">
      <w:pPr>
        <w:widowControl w:val="0"/>
        <w:numPr>
          <w:ilvl w:val="0"/>
          <w:numId w:val="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2</w:t>
      </w:r>
      <w:r w:rsidR="004020CF"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дана</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606EEA" w:rsidP="00870C7C">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7564D5" w:rsidP="00EE5976">
      <w:pPr>
        <w:spacing w:after="0" w:line="240" w:lineRule="auto"/>
        <w:jc w:val="both"/>
        <w:outlineLvl w:val="0"/>
        <w:rPr>
          <w:rFonts w:cstheme="minorHAnsi"/>
          <w:sz w:val="20"/>
          <w:szCs w:val="20"/>
          <w:lang w:val="sr-Cyrl-RS"/>
        </w:rPr>
      </w:pPr>
      <w:r>
        <w:rPr>
          <w:rFonts w:cstheme="minorHAnsi"/>
          <w:sz w:val="20"/>
          <w:szCs w:val="20"/>
          <w:lang w:val="sr-Cyrl-RS"/>
        </w:rPr>
        <w:t>Сачинила : Сандра Митрашиновић</w:t>
      </w:r>
    </w:p>
    <w:p w:rsidR="007564D5" w:rsidRPr="007564D5" w:rsidRDefault="007564D5" w:rsidP="00EE5976">
      <w:pPr>
        <w:spacing w:after="0" w:line="240" w:lineRule="auto"/>
        <w:jc w:val="both"/>
        <w:outlineLvl w:val="0"/>
        <w:rPr>
          <w:rFonts w:cstheme="minorHAnsi"/>
          <w:sz w:val="20"/>
          <w:szCs w:val="20"/>
          <w:lang w:val="sr-Cyrl-RS"/>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870C7C">
        <w:rPr>
          <w:rFonts w:eastAsia="Times New Roman" w:cstheme="minorHAnsi"/>
          <w:i/>
          <w:sz w:val="20"/>
          <w:szCs w:val="20"/>
          <w:lang w:val="ru-RU"/>
        </w:rPr>
        <w:t>е</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96" w:rsidRDefault="00190F96" w:rsidP="001527D4">
      <w:pPr>
        <w:spacing w:after="0" w:line="240" w:lineRule="auto"/>
      </w:pPr>
      <w:r>
        <w:separator/>
      </w:r>
    </w:p>
  </w:endnote>
  <w:endnote w:type="continuationSeparator" w:id="0">
    <w:p w:rsidR="00190F96" w:rsidRDefault="00190F96"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90F96" w:rsidRPr="00F4395F" w:rsidRDefault="00190F96">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870C7C">
          <w:rPr>
            <w:noProof/>
            <w:sz w:val="18"/>
            <w:szCs w:val="18"/>
          </w:rPr>
          <w:t>12</w:t>
        </w:r>
        <w:r w:rsidRPr="00F4395F">
          <w:rPr>
            <w:noProof/>
            <w:sz w:val="18"/>
            <w:szCs w:val="18"/>
          </w:rPr>
          <w:fldChar w:fldCharType="end"/>
        </w:r>
      </w:p>
    </w:sdtContent>
  </w:sdt>
  <w:p w:rsidR="00190F96" w:rsidRDefault="0019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96" w:rsidRDefault="00190F96" w:rsidP="001527D4">
      <w:pPr>
        <w:spacing w:after="0" w:line="240" w:lineRule="auto"/>
      </w:pPr>
      <w:r>
        <w:separator/>
      </w:r>
    </w:p>
  </w:footnote>
  <w:footnote w:type="continuationSeparator" w:id="0">
    <w:p w:rsidR="00190F96" w:rsidRDefault="00190F96"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90F96" w:rsidRPr="001527D4" w:rsidTr="001527D4">
      <w:trPr>
        <w:trHeight w:val="450"/>
      </w:trPr>
      <w:tc>
        <w:tcPr>
          <w:tcW w:w="720" w:type="dxa"/>
          <w:hideMark/>
        </w:tcPr>
        <w:p w:rsidR="00190F96" w:rsidRPr="001527D4" w:rsidRDefault="00190F96"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90F96" w:rsidRPr="001527D4" w:rsidRDefault="00190F96"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90F96" w:rsidRPr="001527D4" w:rsidRDefault="00190F9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90F96" w:rsidRPr="001527D4" w:rsidRDefault="00190F9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90F96" w:rsidRPr="001527D4" w:rsidRDefault="00190F96"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90F96" w:rsidRDefault="00190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B3239"/>
    <w:multiLevelType w:val="hybridMultilevel"/>
    <w:tmpl w:val="89843786"/>
    <w:lvl w:ilvl="0" w:tplc="04090001">
      <w:start w:val="1"/>
      <w:numFmt w:val="bullet"/>
      <w:lvlText w:val=""/>
      <w:lvlJc w:val="left"/>
      <w:pPr>
        <w:ind w:left="720" w:hanging="360"/>
      </w:pPr>
      <w:rPr>
        <w:rFonts w:ascii="Symbol" w:hAnsi="Symbol" w:hint="default"/>
      </w:rPr>
    </w:lvl>
    <w:lvl w:ilvl="1" w:tplc="80443FB8">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63F6A"/>
    <w:rsid w:val="000A01BC"/>
    <w:rsid w:val="000B45E2"/>
    <w:rsid w:val="0011204F"/>
    <w:rsid w:val="00127154"/>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A04E4"/>
    <w:rsid w:val="004B3FC5"/>
    <w:rsid w:val="004C476B"/>
    <w:rsid w:val="00552567"/>
    <w:rsid w:val="00555DB2"/>
    <w:rsid w:val="00606EEA"/>
    <w:rsid w:val="00611592"/>
    <w:rsid w:val="00632FBA"/>
    <w:rsid w:val="00671976"/>
    <w:rsid w:val="006A1F52"/>
    <w:rsid w:val="006B7156"/>
    <w:rsid w:val="006E17A4"/>
    <w:rsid w:val="006E2C06"/>
    <w:rsid w:val="007564D5"/>
    <w:rsid w:val="007A6F2D"/>
    <w:rsid w:val="00801DF0"/>
    <w:rsid w:val="008469B4"/>
    <w:rsid w:val="00870C7C"/>
    <w:rsid w:val="00926190"/>
    <w:rsid w:val="00951A54"/>
    <w:rsid w:val="009837B5"/>
    <w:rsid w:val="009C2BD5"/>
    <w:rsid w:val="009F3091"/>
    <w:rsid w:val="00A20B82"/>
    <w:rsid w:val="00A44A91"/>
    <w:rsid w:val="00A505C1"/>
    <w:rsid w:val="00A506A9"/>
    <w:rsid w:val="00A7775E"/>
    <w:rsid w:val="00AB36F3"/>
    <w:rsid w:val="00AB54E9"/>
    <w:rsid w:val="00B20C6C"/>
    <w:rsid w:val="00B553F1"/>
    <w:rsid w:val="00B845F5"/>
    <w:rsid w:val="00C65DC8"/>
    <w:rsid w:val="00CB380D"/>
    <w:rsid w:val="00D02735"/>
    <w:rsid w:val="00D3587B"/>
    <w:rsid w:val="00D701F5"/>
    <w:rsid w:val="00D71A03"/>
    <w:rsid w:val="00D8452D"/>
    <w:rsid w:val="00DD3AE1"/>
    <w:rsid w:val="00E029AD"/>
    <w:rsid w:val="00E02D20"/>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72C1-6FE5-4CAD-BEC5-45448D6E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2022-07-27T11:07:00Z</cp:lastPrinted>
  <dcterms:created xsi:type="dcterms:W3CDTF">2021-05-14T07:35:00Z</dcterms:created>
  <dcterms:modified xsi:type="dcterms:W3CDTF">2022-07-27T11:07:00Z</dcterms:modified>
</cp:coreProperties>
</file>